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66" w:rsidRDefault="00567B66" w:rsidP="00567B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ПРОЕКТ                                                                 </w:t>
      </w:r>
    </w:p>
    <w:p w:rsidR="00567B66" w:rsidRDefault="00567B66" w:rsidP="00567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РОССИЙСКАЯ ФЕДЕРАЦИЯ</w:t>
      </w:r>
    </w:p>
    <w:p w:rsidR="00567B66" w:rsidRDefault="00567B66" w:rsidP="00567B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567B66" w:rsidRDefault="00567B66" w:rsidP="00567B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ЗАДОНСКОГО  СЕЛЬСКОГО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ПОСЕЛЕНИЯ</w:t>
      </w:r>
    </w:p>
    <w:p w:rsidR="00567B66" w:rsidRDefault="00567B66" w:rsidP="00567B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АЗОВСКОГО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РАЙОНА  РОСТОВСКОЙ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ОБЛАСТИ</w:t>
      </w:r>
    </w:p>
    <w:p w:rsidR="00567B66" w:rsidRDefault="00567B66" w:rsidP="00567B66">
      <w:pPr>
        <w:tabs>
          <w:tab w:val="left" w:pos="292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7"/>
          <w:szCs w:val="27"/>
        </w:rPr>
      </w:pPr>
      <w:r>
        <w:rPr>
          <w:rFonts w:ascii="Times New Roman" w:eastAsia="Batang" w:hAnsi="Times New Roman" w:cs="Times New Roman"/>
          <w:b/>
          <w:sz w:val="27"/>
          <w:szCs w:val="27"/>
        </w:rPr>
        <w:t>ПОСТАНОВЛЕНИЕ</w:t>
      </w:r>
    </w:p>
    <w:p w:rsidR="00567B66" w:rsidRDefault="00567B66" w:rsidP="00567B66">
      <w:pPr>
        <w:pBdr>
          <w:bottom w:val="single" w:sz="4" w:space="1" w:color="auto"/>
        </w:pBdr>
        <w:tabs>
          <w:tab w:val="left" w:pos="2925"/>
        </w:tabs>
        <w:spacing w:after="0" w:line="240" w:lineRule="auto"/>
        <w:jc w:val="center"/>
        <w:rPr>
          <w:rFonts w:ascii="Times New Roman" w:eastAsia="Batang" w:hAnsi="Times New Roman" w:cs="Times New Roman"/>
          <w:sz w:val="27"/>
          <w:szCs w:val="27"/>
        </w:rPr>
      </w:pPr>
      <w:r>
        <w:rPr>
          <w:rFonts w:ascii="Times New Roman" w:eastAsia="Batang" w:hAnsi="Times New Roman" w:cs="Times New Roman"/>
          <w:b/>
          <w:sz w:val="27"/>
          <w:szCs w:val="27"/>
        </w:rPr>
        <w:t>х. Задонский Азовского района Ростовской области</w:t>
      </w:r>
    </w:p>
    <w:p w:rsidR="00567B66" w:rsidRDefault="00567B66" w:rsidP="00567B66">
      <w:pPr>
        <w:tabs>
          <w:tab w:val="left" w:pos="2925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567B66" w:rsidRDefault="00567B66" w:rsidP="00567B66">
      <w:pPr>
        <w:tabs>
          <w:tab w:val="left" w:pos="292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567B66" w:rsidRDefault="00567B66" w:rsidP="00567B66">
      <w:pPr>
        <w:tabs>
          <w:tab w:val="left" w:pos="289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№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:rsidR="00567B66" w:rsidRDefault="00567B66" w:rsidP="00567B66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  утверждении окончательного</w:t>
      </w:r>
    </w:p>
    <w:p w:rsidR="00567B66" w:rsidRDefault="00567B66" w:rsidP="00567B66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ликвидационного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баланса  муниципального</w:t>
      </w:r>
      <w:proofErr w:type="gramEnd"/>
    </w:p>
    <w:p w:rsidR="00567B66" w:rsidRDefault="00567B66" w:rsidP="00567B66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бюджетного  учреждения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культуры</w:t>
      </w:r>
    </w:p>
    <w:p w:rsidR="00567B66" w:rsidRDefault="00567B66" w:rsidP="00567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«поселенческая библиотека х. Победа» Администрации </w:t>
      </w:r>
    </w:p>
    <w:p w:rsidR="00567B66" w:rsidRDefault="00567B66" w:rsidP="00567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Задонского сельского поселения </w:t>
      </w:r>
    </w:p>
    <w:p w:rsidR="00567B66" w:rsidRDefault="00567B66" w:rsidP="00567B66">
      <w:pPr>
        <w:tabs>
          <w:tab w:val="left" w:pos="5387"/>
        </w:tabs>
        <w:jc w:val="both"/>
        <w:rPr>
          <w:rFonts w:ascii="Times New Roman" w:hAnsi="Times New Roman" w:cs="Times New Roman"/>
          <w:sz w:val="28"/>
        </w:rPr>
      </w:pPr>
    </w:p>
    <w:p w:rsidR="00567B66" w:rsidRDefault="00567B66" w:rsidP="00567B66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 Постановлением  Администрации   Задонского сельского поселения от 31.08.2016г.  №221 «О ликвидации   Муниципального  бюджетного  учреждения культуры «поселенческая библиотека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х.Победа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Администрации Задонского сельского поселения.  </w:t>
      </w:r>
    </w:p>
    <w:p w:rsidR="00567B66" w:rsidRDefault="00567B66" w:rsidP="00567B66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Задонского сельского  поселения постановляет:</w:t>
      </w:r>
    </w:p>
    <w:p w:rsidR="00567B66" w:rsidRDefault="00567B66" w:rsidP="00567B66">
      <w:pPr>
        <w:rPr>
          <w:rFonts w:ascii="Times New Roman" w:hAnsi="Times New Roman" w:cs="Times New Roman"/>
          <w:sz w:val="26"/>
          <w:szCs w:val="26"/>
        </w:rPr>
      </w:pPr>
    </w:p>
    <w:p w:rsidR="00567B66" w:rsidRDefault="00567B66" w:rsidP="00567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окончательный ликвидационный  баланс   Муниципального  бюджетного  учреждения культуры «поселенческая библиотека х. Победа»  Администрации Задонского сельского поселения.</w:t>
      </w:r>
    </w:p>
    <w:p w:rsidR="00567B66" w:rsidRDefault="00567B66" w:rsidP="00567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Поручить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заместителю председателя  ликвидационной комиссии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Малькевич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Валентине Тихоновне   </w:t>
      </w:r>
      <w:r>
        <w:rPr>
          <w:rFonts w:ascii="Times New Roman" w:hAnsi="Times New Roman" w:cs="Times New Roman"/>
          <w:sz w:val="26"/>
          <w:szCs w:val="26"/>
        </w:rPr>
        <w:t>выполнить все  необходимые действия по уведомлению о  составлении   и  утверждению окончательного ликвидационного баланса  уполномоченных  государственных  органов в соответствии  с  требованиями  действующего законодательства и  предоставить в  Межрайонную  ИФНС  России  № 18  по  Ростовской  области.</w:t>
      </w:r>
    </w:p>
    <w:p w:rsidR="00567B66" w:rsidRDefault="00567B66" w:rsidP="00567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 за выполнением  настоящего  Постановления  оставляю  за  собой.</w:t>
      </w:r>
    </w:p>
    <w:p w:rsidR="00567B66" w:rsidRDefault="00567B66" w:rsidP="00567B66">
      <w:pPr>
        <w:rPr>
          <w:rFonts w:ascii="Times New Roman" w:hAnsi="Times New Roman" w:cs="Times New Roman"/>
          <w:sz w:val="26"/>
          <w:szCs w:val="26"/>
        </w:rPr>
      </w:pPr>
    </w:p>
    <w:p w:rsidR="00567B66" w:rsidRDefault="00567B66" w:rsidP="00567B66">
      <w:pPr>
        <w:rPr>
          <w:rFonts w:ascii="Times New Roman" w:hAnsi="Times New Roman" w:cs="Times New Roman"/>
          <w:sz w:val="26"/>
          <w:szCs w:val="26"/>
        </w:rPr>
      </w:pPr>
    </w:p>
    <w:p w:rsidR="00567B66" w:rsidRDefault="00567B66" w:rsidP="00567B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С.И. Рябов </w:t>
      </w:r>
    </w:p>
    <w:p w:rsidR="00567B66" w:rsidRDefault="00567B66" w:rsidP="00567B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Задонского сельского поселения      </w:t>
      </w:r>
    </w:p>
    <w:p w:rsidR="005C5437" w:rsidRDefault="005C5437">
      <w:bookmarkStart w:id="0" w:name="_GoBack"/>
      <w:bookmarkEnd w:id="0"/>
    </w:p>
    <w:sectPr w:rsidR="005C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422F"/>
    <w:multiLevelType w:val="hybridMultilevel"/>
    <w:tmpl w:val="264C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72"/>
    <w:rsid w:val="00392480"/>
    <w:rsid w:val="00567B66"/>
    <w:rsid w:val="005C5437"/>
    <w:rsid w:val="009053C7"/>
    <w:rsid w:val="00B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103E-3F51-4B8C-9DD3-74B54D9B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6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2017-01-12T07:31:00Z</cp:lastPrinted>
  <dcterms:created xsi:type="dcterms:W3CDTF">2017-01-12T07:20:00Z</dcterms:created>
  <dcterms:modified xsi:type="dcterms:W3CDTF">2017-01-12T07:39:00Z</dcterms:modified>
</cp:coreProperties>
</file>